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3D" w:rsidRPr="00DE5CFC" w:rsidRDefault="00B93B3D" w:rsidP="00B93B3D">
      <w:pPr>
        <w:pStyle w:val="Textosinforma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CFC">
        <w:rPr>
          <w:rFonts w:ascii="Times New Roman" w:hAnsi="Times New Roman" w:cs="Times New Roman"/>
          <w:b/>
          <w:sz w:val="24"/>
          <w:szCs w:val="24"/>
        </w:rPr>
        <w:t>ASSEMBLEA  ORDINÀRIA AMPA DIMECRES 1 D’OCTUBRE DE 2014</w:t>
      </w:r>
    </w:p>
    <w:p w:rsidR="00B93B3D" w:rsidRPr="00B93B3D" w:rsidRDefault="00B93B3D" w:rsidP="00B93B3D">
      <w:pPr>
        <w:pStyle w:val="Textosinformato"/>
        <w:jc w:val="center"/>
        <w:rPr>
          <w:b/>
        </w:rPr>
      </w:pPr>
    </w:p>
    <w:p w:rsidR="00B93B3D" w:rsidRDefault="00B93B3D" w:rsidP="00B93B3D">
      <w:pPr>
        <w:pStyle w:val="Textosinformato"/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Comença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la reunió a les 16:45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hores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. 18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assistents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>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E5CFC">
        <w:rPr>
          <w:rFonts w:ascii="Times New Roman" w:hAnsi="Times New Roman" w:cs="Times New Roman"/>
          <w:sz w:val="24"/>
          <w:szCs w:val="24"/>
        </w:rPr>
        <w:t>1.-  LECTURA I APROVACIÓ DE L’ACTA ANTERIOR.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E5CFC">
        <w:rPr>
          <w:rFonts w:ascii="Times New Roman" w:hAnsi="Times New Roman" w:cs="Times New Roman"/>
          <w:sz w:val="24"/>
          <w:szCs w:val="24"/>
        </w:rPr>
        <w:t>2.- BALANÇ DE COMPTES DEL CURS 2013-2014.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E5CFC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balanç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econòmic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curs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passat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destaquem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que al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començament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curs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passat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,  2013-2014, 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contàvem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405,35 € i al acabar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amb</w:t>
      </w:r>
      <w:proofErr w:type="spellEnd"/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E5CFC">
        <w:rPr>
          <w:rFonts w:ascii="Times New Roman" w:hAnsi="Times New Roman" w:cs="Times New Roman"/>
          <w:sz w:val="24"/>
          <w:szCs w:val="24"/>
        </w:rPr>
        <w:t xml:space="preserve">2.158,95 €.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ingressos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sigueren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10.259,67 € y les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depeses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8.506,30 €.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Hem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tingut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benefici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1.753,60 €.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D’altra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banda les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despeses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estimades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són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mateixes</w:t>
      </w:r>
      <w:proofErr w:type="spellEnd"/>
      <w:proofErr w:type="gramStart"/>
      <w:r w:rsidRPr="00DE5CFC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festes</w:t>
      </w:r>
      <w:proofErr w:type="spellEnd"/>
      <w:proofErr w:type="gramEnd"/>
      <w:r w:rsidRPr="00DE5CFC">
        <w:rPr>
          <w:rFonts w:ascii="Times New Roman" w:hAnsi="Times New Roman" w:cs="Times New Roman"/>
          <w:sz w:val="24"/>
          <w:szCs w:val="24"/>
        </w:rPr>
        <w:t xml:space="preserve"> de Nadal, Falles i fi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curs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l’ajuda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per a les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excursions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l’escola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, revista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l’escola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hort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>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E5CFC">
        <w:rPr>
          <w:rFonts w:ascii="Times New Roman" w:hAnsi="Times New Roman" w:cs="Times New Roman"/>
          <w:sz w:val="24"/>
          <w:szCs w:val="24"/>
        </w:rPr>
        <w:t>3- EXTRAESCOLARS I ESCOLA MATINERA.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proofErr w:type="spellStart"/>
      <w:r w:rsidRPr="00DE5CFC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hagut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forta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demanda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d’extraescolars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s’han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grups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totes les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activitats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oferides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excepte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dolçaina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apuntats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119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alumnes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del 213 que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ha 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l’escola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Tenint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compte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alumnes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estan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apuntats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més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d’una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activitat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el total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d’inscripcions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segut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239.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E5CFC">
        <w:rPr>
          <w:rFonts w:ascii="Times New Roman" w:hAnsi="Times New Roman" w:cs="Times New Roman"/>
          <w:sz w:val="24"/>
          <w:szCs w:val="24"/>
        </w:rPr>
        <w:t xml:space="preserve">Encara que les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activitats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estan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començades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alumnes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interessats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en alguna,  poden posar-se en contacte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l’Ampa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perquè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encara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activitats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que no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estan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plenes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o que no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tenen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nombre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màxim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d’alumnes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>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es va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en la fulla informativa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d’extraescolars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ha pares/mares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interessats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altra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activitat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que no ha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segut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oferida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 i formen un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suficient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per a poder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fer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-la es poden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ficar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en contacte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l’Ampa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per intentar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trobar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horari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lloc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fer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–la.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del tercer cicle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primària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volen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formar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fer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hip-hop.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interessats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aquesta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activitat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poden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ficar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-se en contacte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Rosa Tolosa, mare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cinquè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primària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>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alumnes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socis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l’Ampa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han de pagar una matrícul.la.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E5CFC">
        <w:rPr>
          <w:rFonts w:ascii="Times New Roman" w:hAnsi="Times New Roman" w:cs="Times New Roman"/>
          <w:sz w:val="24"/>
          <w:szCs w:val="24"/>
        </w:rPr>
        <w:t xml:space="preserve">A les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extraescolars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poden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vindre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xiquets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d’altres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escoles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però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han de pagar la matrícul.la i el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canguratge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>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E5CFC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canguratge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es paga en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concepte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servei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prestat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per la persona que cuida el centre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mentre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desenvolupen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extraescolars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vesprada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horari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col·legi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tancat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). El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depèn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duració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setmanal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 i nombre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xiquets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apuntats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l’activitat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i oscil.la entre 2 i 3,5 euros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mensuals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afegits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al preu mensual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l’activitat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>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E5CFC">
        <w:rPr>
          <w:rFonts w:ascii="Times New Roman" w:hAnsi="Times New Roman" w:cs="Times New Roman"/>
          <w:sz w:val="24"/>
          <w:szCs w:val="24"/>
        </w:rPr>
        <w:lastRenderedPageBreak/>
        <w:t xml:space="preserve">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desenvolupen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activitats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extraescolars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, 2 al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migdia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y 11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vesprada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dilluns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dimarts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dijous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dimecres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i 3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divendres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). 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demana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col·laboració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d’un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pare/mare en cada una de les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activitats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per 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què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observe el bon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funcionament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qualitat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l’activitat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l’opinió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alumnes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pares/mares.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E5CFC">
        <w:rPr>
          <w:rFonts w:ascii="Times New Roman" w:hAnsi="Times New Roman" w:cs="Times New Roman"/>
          <w:sz w:val="24"/>
          <w:szCs w:val="24"/>
        </w:rPr>
        <w:t>4.- TERTÚLIES A L’ESCOLA.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projecte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comissió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convivència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d’octubre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a les 16:30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tindrà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lloc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la primera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tertúlia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l’escola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el tema” El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d’escola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volem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”. 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aquesta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tertúlia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participaran el pares i mares que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vulguin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FC">
        <w:rPr>
          <w:rFonts w:ascii="Times New Roman" w:hAnsi="Times New Roman" w:cs="Times New Roman"/>
          <w:sz w:val="24"/>
          <w:szCs w:val="24"/>
        </w:rPr>
        <w:t>assistir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així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la directora, el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d’estudis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i la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psicòloga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del centre.  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passarà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una circular informativa al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voltant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d’octubre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>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E5CFC">
        <w:rPr>
          <w:rFonts w:ascii="Times New Roman" w:hAnsi="Times New Roman" w:cs="Times New Roman"/>
          <w:sz w:val="24"/>
          <w:szCs w:val="24"/>
        </w:rPr>
        <w:t>5.- APERTURA DEL CURS. PROJECTES EN ELS QUÈ COL.LABOREM.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proofErr w:type="spellStart"/>
      <w:r w:rsidRPr="00DE5CFC">
        <w:rPr>
          <w:rFonts w:ascii="Times New Roman" w:hAnsi="Times New Roman" w:cs="Times New Roman"/>
          <w:sz w:val="24"/>
          <w:szCs w:val="24"/>
        </w:rPr>
        <w:t>S’ha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fet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l’acte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benvinguda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a les noves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famílies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l’escola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especialment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a les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d’infantil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tres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anys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>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proofErr w:type="spellStart"/>
      <w:r w:rsidRPr="00DE5CFC">
        <w:rPr>
          <w:rFonts w:ascii="Times New Roman" w:hAnsi="Times New Roman" w:cs="Times New Roman"/>
          <w:sz w:val="24"/>
          <w:szCs w:val="24"/>
        </w:rPr>
        <w:t>Segons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ens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informa la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direcció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projecte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l’hort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treballarà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tots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cursos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duració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d’un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trimestre.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proofErr w:type="spellStart"/>
      <w:r w:rsidRPr="00DE5CFC">
        <w:rPr>
          <w:rFonts w:ascii="Times New Roman" w:hAnsi="Times New Roman" w:cs="Times New Roman"/>
          <w:sz w:val="24"/>
          <w:szCs w:val="24"/>
        </w:rPr>
        <w:t>S’ha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aconseguit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instal·lació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fibra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òptica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per la internet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l’escola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velocitat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20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megues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>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E5CFC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projecte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AMURE,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gràcies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qual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xiquets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pocs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recursos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econòmics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podien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gaudir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l'aprenentatge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la música ha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segut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tallat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Conselleria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Però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canviarà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per un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altre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projecte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des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Conselleria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la 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col.laboració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del Pare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Català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nostra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escola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i el CIM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Benimaclet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>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proofErr w:type="spellStart"/>
      <w:r w:rsidRPr="00DE5CFC">
        <w:rPr>
          <w:rFonts w:ascii="Times New Roman" w:hAnsi="Times New Roman" w:cs="Times New Roman"/>
          <w:sz w:val="24"/>
          <w:szCs w:val="24"/>
        </w:rPr>
        <w:t>S’ha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comunicat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Conselleria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l’escola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i a FAPA  la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realització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totes les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extraescolars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Tots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participen e elles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estan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coberts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el segur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responsabilitat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civil que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tenim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per estar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adscrits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a FAPA.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E5CFC">
        <w:rPr>
          <w:rFonts w:ascii="Times New Roman" w:hAnsi="Times New Roman" w:cs="Times New Roman"/>
          <w:sz w:val="24"/>
          <w:szCs w:val="24"/>
        </w:rPr>
        <w:t>6.- QUE SABEM DE LA JORNADA INTENSIVA.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falta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d’informació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temps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aquest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punt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deixa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per 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pròximes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reunions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>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E5CFC">
        <w:rPr>
          <w:rFonts w:ascii="Times New Roman" w:hAnsi="Times New Roman" w:cs="Times New Roman"/>
          <w:sz w:val="24"/>
          <w:szCs w:val="24"/>
        </w:rPr>
        <w:t>7.- CURSOS PER A PARES I MARES.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proofErr w:type="spellStart"/>
      <w:r w:rsidRPr="00DE5CFC">
        <w:rPr>
          <w:rFonts w:ascii="Times New Roman" w:hAnsi="Times New Roman" w:cs="Times New Roman"/>
          <w:sz w:val="24"/>
          <w:szCs w:val="24"/>
        </w:rPr>
        <w:t>S’han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demanat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a FAPA dos cursos: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Importància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l’educació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infantil i Taller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didàctic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tècniques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d’estudi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>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E5CFC">
        <w:rPr>
          <w:rFonts w:ascii="Times New Roman" w:hAnsi="Times New Roman" w:cs="Times New Roman"/>
          <w:sz w:val="24"/>
          <w:szCs w:val="24"/>
        </w:rPr>
        <w:t>8.- ELECCIONS A LA NOVA JUNTA DE L’AMPA. PROCEDIMENT.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E5CFC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5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novembre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2014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seran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eleccions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per a la nova Junta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l’AMPA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. La durada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d’aquesta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nova Junta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serà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dos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anys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fins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a unes noves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eleccions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Són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molt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importants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les tasques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exercides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l’Associació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Mares i Pares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d’Alumnes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Qualsevol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pare, mare o tutor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d’alumnes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l’escola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pot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presentar-se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pot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participar en la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votació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procediment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serà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següent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>: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càrrecs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a triar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seran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Vicepresident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Secretari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Tresorer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Vocals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>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Plaç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presentació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candidatures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: Des de 2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d’octubre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fins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al 29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d’octubre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>.*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E5CFC">
        <w:rPr>
          <w:rFonts w:ascii="Times New Roman" w:hAnsi="Times New Roman" w:cs="Times New Roman"/>
          <w:sz w:val="24"/>
          <w:szCs w:val="24"/>
        </w:rPr>
        <w:t xml:space="preserve">Formes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presentació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candidatura: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Dient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-lo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directament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l’actual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presidenta,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deixant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bústia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l’AMPA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nom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i el del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filla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>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E5CFC">
        <w:rPr>
          <w:rFonts w:ascii="Times New Roman" w:hAnsi="Times New Roman" w:cs="Times New Roman"/>
          <w:sz w:val="24"/>
          <w:szCs w:val="24"/>
        </w:rPr>
        <w:t xml:space="preserve">El 30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d’otubre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es publicaran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candidats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presentats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>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E5CFC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dimecres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5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novembre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votació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assemblea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extraordinària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candidats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tindran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l’oportunitat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, si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volen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d’exposar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breument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seues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idees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abans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votació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>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E5CFC">
        <w:rPr>
          <w:rFonts w:ascii="Times New Roman" w:hAnsi="Times New Roman" w:cs="Times New Roman"/>
          <w:sz w:val="24"/>
          <w:szCs w:val="24"/>
        </w:rPr>
        <w:t xml:space="preserve">* 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excepció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vocals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, no 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podran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presentar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candidatures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després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d’aquesta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però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quedar alguna candidatura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vacant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farà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reunió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l’actual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junta per a decidir el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procediment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>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E5CF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continuació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tindrà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lloc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la reunió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ordinària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novembre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>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E5CFC">
        <w:rPr>
          <w:rFonts w:ascii="Times New Roman" w:hAnsi="Times New Roman" w:cs="Times New Roman"/>
          <w:sz w:val="24"/>
          <w:szCs w:val="24"/>
        </w:rPr>
        <w:t>12.- SUGGERIMENTS, PRECS I PREGUNTES: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proofErr w:type="spellStart"/>
      <w:r w:rsidRPr="00DE5CFC">
        <w:rPr>
          <w:rFonts w:ascii="Times New Roman" w:hAnsi="Times New Roman" w:cs="Times New Roman"/>
          <w:sz w:val="24"/>
          <w:szCs w:val="24"/>
        </w:rPr>
        <w:t>L’Ampa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tancarà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comte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bancari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obert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al Santander.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  <w:proofErr w:type="spellStart"/>
      <w:r w:rsidRPr="00DE5CFC">
        <w:rPr>
          <w:rFonts w:ascii="Times New Roman" w:hAnsi="Times New Roman" w:cs="Times New Roman"/>
          <w:sz w:val="24"/>
          <w:szCs w:val="24"/>
        </w:rPr>
        <w:t>Finalitza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 xml:space="preserve"> la reunió a les  18:15 </w:t>
      </w:r>
      <w:proofErr w:type="spellStart"/>
      <w:r w:rsidRPr="00DE5CFC">
        <w:rPr>
          <w:rFonts w:ascii="Times New Roman" w:hAnsi="Times New Roman" w:cs="Times New Roman"/>
          <w:sz w:val="24"/>
          <w:szCs w:val="24"/>
        </w:rPr>
        <w:t>hores</w:t>
      </w:r>
      <w:proofErr w:type="spellEnd"/>
      <w:r w:rsidRPr="00DE5CFC">
        <w:rPr>
          <w:rFonts w:ascii="Times New Roman" w:hAnsi="Times New Roman" w:cs="Times New Roman"/>
          <w:sz w:val="24"/>
          <w:szCs w:val="24"/>
        </w:rPr>
        <w:t>.</w:t>
      </w:r>
    </w:p>
    <w:p w:rsidR="00B93B3D" w:rsidRPr="00DE5CFC" w:rsidRDefault="00B93B3D" w:rsidP="00B93B3D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976E60" w:rsidRPr="00DE5CFC" w:rsidRDefault="00976E60" w:rsidP="00B93B3D"/>
    <w:sectPr w:rsidR="00976E60" w:rsidRPr="00DE5CFC" w:rsidSect="005F2A54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F2A54"/>
    <w:rsid w:val="00272610"/>
    <w:rsid w:val="005F2A54"/>
    <w:rsid w:val="00976E60"/>
    <w:rsid w:val="00B93B3D"/>
    <w:rsid w:val="00DE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5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B93B3D"/>
    <w:rPr>
      <w:rFonts w:ascii="Consolas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93B3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2014-10-23T20:20:00Z</dcterms:created>
  <dcterms:modified xsi:type="dcterms:W3CDTF">2014-10-23T20:22:00Z</dcterms:modified>
</cp:coreProperties>
</file>